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rPr>
          <w:rFonts w:hint="default"/>
          <w:lang w:val="en-US"/>
        </w:rPr>
        <w:t>Privacy Policy -</w:t>
      </w:r>
    </w:p>
    <w:p>
      <w:pPr>
        <w:rPr>
          <w:rFonts w:hint="default"/>
          <w:lang w:val="en-US"/>
        </w:rPr>
      </w:pPr>
    </w:p>
    <w:p>
      <w:pPr>
        <w:rPr>
          <w:rFonts w:hint="default"/>
          <w:lang w:val="en-US"/>
        </w:rPr>
      </w:pPr>
      <w:r>
        <w:rPr>
          <w:rFonts w:hint="default"/>
          <w:lang w:val="en-US"/>
        </w:rPr>
        <w:t>Welcome to Divvy Drive's Privacy Policy. At Divvy Drive, we understand the importance of privacy for all our visitors. We are committed to protecting your personal information and ensuring its confidentiality. This policy outlines how we collect, use, and protect your personally identifiable information (PII) in accordance with our website. Please read this policy carefully to understand how we handle your information.</w:t>
      </w:r>
    </w:p>
    <w:p>
      <w:pPr>
        <w:rPr>
          <w:rFonts w:hint="default"/>
          <w:lang w:val="en-US"/>
        </w:rPr>
      </w:pPr>
    </w:p>
    <w:p>
      <w:pPr>
        <w:rPr>
          <w:rFonts w:hint="default"/>
          <w:lang w:val="en-US"/>
        </w:rPr>
      </w:pPr>
      <w:r>
        <w:rPr>
          <w:rFonts w:hint="default"/>
          <w:lang w:val="en-US"/>
        </w:rPr>
        <w:t>Collection of Personal Information:</w:t>
      </w:r>
    </w:p>
    <w:p>
      <w:pPr>
        <w:rPr>
          <w:rFonts w:hint="default"/>
          <w:lang w:val="en-US"/>
        </w:rPr>
      </w:pPr>
      <w:r>
        <w:rPr>
          <w:rFonts w:hint="default"/>
          <w:lang w:val="en-US"/>
        </w:rPr>
        <w:t>When you visit our blog, website, or app, we collect non-personally identifying information, such as browser type, language preference, referring site, and the date and time of each visitor request. We use this information to analyze and improve our website's performance and user experience. We also collect potentially personally-identifying information like Internet Protocol (IP) addresses, which we do not use to identify our visitors or disclose to third parties unless legally obligated to do so.</w:t>
      </w:r>
    </w:p>
    <w:p>
      <w:pPr>
        <w:rPr>
          <w:rFonts w:hint="default"/>
          <w:lang w:val="en-US"/>
        </w:rPr>
      </w:pPr>
      <w:r>
        <w:rPr>
          <w:rFonts w:hint="default"/>
          <w:lang w:val="en-US"/>
        </w:rPr>
        <w:t>We respect the "do not track" directive and will not track any information if this feature is enabled. Additionally, our website visit statistics tool are collected via Google and Hotjar, and are configured to anonymize visitor IP addresses data by not storing the last digits of the IP addresses.</w:t>
      </w:r>
    </w:p>
    <w:p>
      <w:pPr>
        <w:rPr>
          <w:rFonts w:hint="default"/>
          <w:lang w:val="en-US"/>
        </w:rPr>
      </w:pPr>
      <w:r>
        <w:rPr>
          <w:rFonts w:hint="default"/>
          <w:lang w:val="en-US"/>
        </w:rPr>
        <w:t>When you register or submit a form on our site, we may ask for your name, email address, phone number, or other details. The information you provide is used for specific purposes outlined below and is handled with the utmost confidentiality.</w:t>
      </w:r>
    </w:p>
    <w:p>
      <w:pPr>
        <w:rPr>
          <w:rFonts w:hint="default"/>
          <w:lang w:val="en-US"/>
        </w:rPr>
      </w:pPr>
    </w:p>
    <w:p>
      <w:pPr>
        <w:rPr>
          <w:rFonts w:hint="default"/>
          <w:lang w:val="en-US"/>
        </w:rPr>
      </w:pPr>
    </w:p>
    <w:p>
      <w:pPr>
        <w:rPr>
          <w:rFonts w:hint="default"/>
          <w:lang w:val="en-US"/>
        </w:rPr>
      </w:pPr>
      <w:r>
        <w:rPr>
          <w:rFonts w:hint="default"/>
          <w:lang w:val="en-US"/>
        </w:rPr>
        <w:t>Use of Personal Information:</w:t>
      </w:r>
    </w:p>
    <w:p>
      <w:pPr>
        <w:rPr>
          <w:rFonts w:hint="default"/>
          <w:lang w:val="en-US"/>
        </w:rPr>
      </w:pPr>
      <w:r>
        <w:rPr>
          <w:rFonts w:hint="default"/>
          <w:lang w:val="en-US"/>
        </w:rPr>
        <w:t>We may use the information we collect from you in the following ways:</w:t>
      </w:r>
    </w:p>
    <w:p>
      <w:pPr>
        <w:rPr>
          <w:rFonts w:hint="default"/>
          <w:lang w:val="en-US"/>
        </w:rPr>
      </w:pPr>
      <w:r>
        <w:rPr>
          <w:rFonts w:hint="default"/>
          <w:lang w:val="en-US"/>
        </w:rPr>
        <w:t>To improve our website and provide better services to you.</w:t>
      </w:r>
    </w:p>
    <w:p>
      <w:pPr>
        <w:rPr>
          <w:rFonts w:hint="default"/>
          <w:lang w:val="en-US"/>
        </w:rPr>
      </w:pPr>
      <w:r>
        <w:rPr>
          <w:rFonts w:hint="default"/>
          <w:lang w:val="en-US"/>
        </w:rPr>
        <w:t>To send periodic emails regarding your inquiries, orders, or other products and services.</w:t>
      </w:r>
    </w:p>
    <w:p>
      <w:pPr>
        <w:rPr>
          <w:rFonts w:hint="default"/>
          <w:lang w:val="en-US"/>
        </w:rPr>
      </w:pPr>
      <w:r>
        <w:rPr>
          <w:rFonts w:hint="default"/>
          <w:lang w:val="en-US"/>
        </w:rPr>
        <w:t>To follow up with you after correspondence, whether through live chat, email, or phone inquiries.</w:t>
      </w:r>
    </w:p>
    <w:p>
      <w:pPr>
        <w:rPr>
          <w:rFonts w:hint="default"/>
          <w:lang w:val="en-US"/>
        </w:rPr>
      </w:pPr>
    </w:p>
    <w:p>
      <w:pPr>
        <w:rPr>
          <w:rFonts w:hint="default"/>
          <w:lang w:val="en-US"/>
        </w:rPr>
      </w:pPr>
      <w:r>
        <w:rPr>
          <w:rFonts w:hint="default"/>
          <w:lang w:val="en-US"/>
        </w:rPr>
        <w:t>Protection of Personal Information:</w:t>
      </w:r>
    </w:p>
    <w:p>
      <w:pPr>
        <w:rPr>
          <w:rFonts w:hint="default"/>
          <w:lang w:val="en-US"/>
        </w:rPr>
      </w:pPr>
      <w:r>
        <w:rPr>
          <w:rFonts w:hint="default"/>
          <w:lang w:val="en-US"/>
        </w:rPr>
        <w:t>At Divvy Drive, we take the security of your personal information seriously. We hence follo a Zero Knowledge Data Policy, whereby even we do not have access to any data being stored or transferred via out software. Additionally we implement a variety of security measures to ensure the confidentiality and integrity of your data. Your personal information is contained behind secured networks and is only accessible by a limited number of authorized individuals who are required to keep the information confidential. All sensitive information you provide is encrypted using Secure Socket Layer (SSL) technology.</w:t>
      </w:r>
    </w:p>
    <w:p>
      <w:pPr>
        <w:rPr>
          <w:rFonts w:hint="default"/>
          <w:lang w:val="en-US"/>
        </w:rPr>
      </w:pPr>
      <w:r>
        <w:rPr>
          <w:rFonts w:hint="default"/>
          <w:lang w:val="en-US"/>
        </w:rPr>
        <w:t>We regularly perform malware scanning to ensure a safe browsing experience for our users.</w:t>
      </w:r>
    </w:p>
    <w:p>
      <w:pPr>
        <w:rPr>
          <w:rFonts w:hint="default"/>
          <w:lang w:val="en-US"/>
        </w:rPr>
      </w:pPr>
    </w:p>
    <w:p>
      <w:pPr>
        <w:rPr>
          <w:rFonts w:hint="default"/>
          <w:lang w:val="en-US"/>
        </w:rPr>
      </w:pPr>
      <w:r>
        <w:rPr>
          <w:rFonts w:hint="default"/>
          <w:lang w:val="en-US"/>
        </w:rPr>
        <w:t>Use of Cookies:</w:t>
      </w:r>
    </w:p>
    <w:p>
      <w:pPr>
        <w:rPr>
          <w:rFonts w:hint="default"/>
          <w:lang w:val="en-US"/>
        </w:rPr>
      </w:pPr>
      <w:r>
        <w:rPr>
          <w:rFonts w:hint="default"/>
          <w:lang w:val="en-US"/>
        </w:rPr>
        <w:t>Divvy Drive uses cookies to enhance your browsing experience. Cookies are small files that are transferred to your computer's hard drive through your web browser, with your consent. These cookies help us understand your preferences and provide improved services based on your previous or current site activity. We also use cookies to compile aggregate data about site traffic and interactions, enabling us to offer better site experiences and tools in the future.</w:t>
      </w:r>
    </w:p>
    <w:p>
      <w:pPr>
        <w:rPr>
          <w:rFonts w:hint="default"/>
          <w:lang w:val="en-US"/>
        </w:rPr>
      </w:pPr>
      <w:r>
        <w:rPr>
          <w:rFonts w:hint="default"/>
          <w:lang w:val="en-US"/>
        </w:rPr>
        <w:t>Our use of cookies includes:</w:t>
      </w:r>
    </w:p>
    <w:p>
      <w:pPr>
        <w:rPr>
          <w:rFonts w:hint="default"/>
          <w:lang w:val="en-US"/>
        </w:rPr>
      </w:pPr>
      <w:r>
        <w:rPr>
          <w:rFonts w:hint="default"/>
          <w:lang w:val="en-US"/>
        </w:rPr>
        <w:t>Understanding and saving user preferences for future visits.</w:t>
      </w:r>
    </w:p>
    <w:p>
      <w:pPr>
        <w:rPr>
          <w:rFonts w:hint="default"/>
          <w:lang w:val="en-US"/>
        </w:rPr>
      </w:pPr>
      <w:r>
        <w:rPr>
          <w:rFonts w:hint="default"/>
          <w:lang w:val="en-US"/>
        </w:rPr>
        <w:t>Compiling aggregate data about site traffic and interactions to enhance user experience.</w:t>
      </w:r>
    </w:p>
    <w:p>
      <w:pPr>
        <w:rPr>
          <w:rFonts w:hint="default"/>
          <w:lang w:val="en-US"/>
        </w:rPr>
      </w:pPr>
      <w:r>
        <w:rPr>
          <w:rFonts w:hint="default"/>
          <w:lang w:val="en-US"/>
        </w:rPr>
        <w:t>We do not use third-party services that track this information on our behalf.</w:t>
      </w:r>
    </w:p>
    <w:p>
      <w:pPr>
        <w:rPr>
          <w:rFonts w:hint="default"/>
          <w:lang w:val="en-US"/>
        </w:rPr>
      </w:pPr>
      <w:r>
        <w:rPr>
          <w:rFonts w:hint="default"/>
          <w:lang w:val="en-US"/>
        </w:rPr>
        <w:t>You can choose to accept or decline cookies. Most web browsers automatically accept cookies, but you can modify your browser settings to decline cookies if you prefer. Please note that disabling cookies may affect certain features of our website.</w:t>
      </w:r>
    </w:p>
    <w:p>
      <w:pPr>
        <w:rPr>
          <w:rFonts w:hint="default"/>
          <w:lang w:val="en-US"/>
        </w:rPr>
      </w:pPr>
    </w:p>
    <w:p>
      <w:pPr>
        <w:rPr>
          <w:rFonts w:hint="default"/>
          <w:lang w:val="en-US"/>
        </w:rPr>
      </w:pPr>
      <w:r>
        <w:rPr>
          <w:rFonts w:hint="default"/>
          <w:lang w:val="en-US"/>
        </w:rPr>
        <w:t>Third-Party Disclosure and Links:</w:t>
      </w:r>
    </w:p>
    <w:p>
      <w:pPr>
        <w:rPr>
          <w:rFonts w:hint="default"/>
          <w:lang w:val="en-US"/>
        </w:rPr>
      </w:pPr>
      <w:r>
        <w:rPr>
          <w:rFonts w:hint="default"/>
          <w:lang w:val="en-US"/>
        </w:rPr>
        <w:t>Divvy Drive does not sell, trade, or transfer your personally identifiable information to outside parties unless we provide you with advance notice. We may share non-personally identifiable visitor information with other parties for marketing, advertising, or other uses in aggregated form, such as website visitor statistics or trends.</w:t>
      </w:r>
    </w:p>
    <w:p>
      <w:pPr>
        <w:rPr>
          <w:rFonts w:hint="default"/>
          <w:lang w:val="en-US"/>
        </w:rPr>
      </w:pPr>
      <w:r>
        <w:rPr>
          <w:rFonts w:hint="default"/>
          <w:lang w:val="en-US"/>
        </w:rPr>
        <w:t>We do not include or offer third-party products or services on our website.</w:t>
      </w:r>
    </w:p>
    <w:p>
      <w:pPr>
        <w:rPr>
          <w:rFonts w:hint="default"/>
          <w:lang w:val="en-US"/>
        </w:rPr>
      </w:pPr>
    </w:p>
    <w:p>
      <w:pPr>
        <w:rPr>
          <w:rFonts w:hint="default"/>
          <w:lang w:val="en-US"/>
        </w:rPr>
      </w:pPr>
    </w:p>
    <w:p>
      <w:pPr>
        <w:rPr>
          <w:rFonts w:hint="default"/>
          <w:lang w:val="en-US"/>
        </w:rPr>
      </w:pPr>
      <w:r>
        <w:rPr>
          <w:rFonts w:hint="default"/>
          <w:lang w:val="en-US"/>
        </w:rPr>
        <w:t>Compliance with Applicable Laws:</w:t>
      </w:r>
    </w:p>
    <w:p>
      <w:pPr>
        <w:rPr>
          <w:rFonts w:hint="default"/>
          <w:lang w:val="en-US"/>
        </w:rPr>
      </w:pPr>
      <w:r>
        <w:rPr>
          <w:rFonts w:hint="default"/>
          <w:lang w:val="en-US"/>
        </w:rPr>
        <w:t>Divvy Drive complies with applicable privacy laws, including the GDPR. Users can visit our site anonymously, and we provide a clear link to our Privacy Policy on our home page or the first significant page after entering our website.</w:t>
      </w:r>
    </w:p>
    <w:p>
      <w:pPr>
        <w:rPr>
          <w:rFonts w:hint="default"/>
          <w:lang w:val="en-US"/>
        </w:rPr>
      </w:pPr>
    </w:p>
    <w:p>
      <w:pPr>
        <w:rPr>
          <w:rFonts w:hint="default"/>
          <w:lang w:val="en-US"/>
        </w:rPr>
      </w:pPr>
    </w:p>
    <w:p>
      <w:pPr>
        <w:rPr>
          <w:rFonts w:hint="default"/>
          <w:lang w:val="en-US" w:eastAsia="zh-CN"/>
        </w:rPr>
      </w:pPr>
      <w:r>
        <w:rPr>
          <w:rFonts w:hint="default"/>
          <w:lang w:val="en-US" w:eastAsia="zh-CN"/>
        </w:rPr>
        <w:t xml:space="preserve">Users are able to change their personal information: </w:t>
      </w:r>
    </w:p>
    <w:p>
      <w:pPr>
        <w:rPr>
          <w:rFonts w:hint="default"/>
          <w:lang w:val="en-US" w:eastAsia="zh-CN"/>
        </w:rPr>
      </w:pPr>
      <w:r>
        <w:rPr>
          <w:rFonts w:hint="default"/>
          <w:lang w:val="en-US" w:eastAsia="zh-CN"/>
        </w:rPr>
        <w:t xml:space="preserve">By emailing us By calling us </w:t>
      </w:r>
    </w:p>
    <w:p>
      <w:pPr>
        <w:rPr>
          <w:rFonts w:hint="default"/>
          <w:lang w:val="en-US" w:eastAsia="zh-CN"/>
        </w:rPr>
      </w:pPr>
    </w:p>
    <w:p>
      <w:pPr>
        <w:rPr>
          <w:rFonts w:hint="default"/>
          <w:lang w:val="en-US" w:eastAsia="zh-CN"/>
        </w:rPr>
      </w:pPr>
      <w:r>
        <w:rPr>
          <w:rFonts w:hint="default"/>
          <w:lang w:val="en-US" w:eastAsia="zh-CN"/>
        </w:rPr>
        <w:t xml:space="preserve">How does our site handle do not track signals? </w:t>
      </w:r>
    </w:p>
    <w:p>
      <w:pPr>
        <w:rPr>
          <w:rFonts w:hint="default"/>
          <w:lang w:val="en-US" w:eastAsia="zh-CN"/>
        </w:rPr>
      </w:pPr>
      <w:r>
        <w:rPr>
          <w:rFonts w:hint="default"/>
          <w:lang w:val="en-US" w:eastAsia="zh-CN"/>
        </w:rPr>
        <w:t xml:space="preserve">We honor do not track signals and do not track, plant cookies, or use advertising when a Do Not Track (DNT) browser mechanism is in place. </w:t>
      </w:r>
    </w:p>
    <w:p>
      <w:pPr>
        <w:rPr>
          <w:rFonts w:hint="default"/>
          <w:lang w:val="en-US" w:eastAsia="zh-CN"/>
        </w:rPr>
      </w:pPr>
    </w:p>
    <w:p>
      <w:pPr>
        <w:rPr>
          <w:rFonts w:hint="default"/>
          <w:lang w:val="en-US" w:eastAsia="zh-CN"/>
        </w:rPr>
      </w:pPr>
      <w:r>
        <w:rPr>
          <w:rFonts w:hint="default"/>
          <w:lang w:val="en-US" w:eastAsia="zh-CN"/>
        </w:rPr>
        <w:t xml:space="preserve">Does our site allow third-party behavioral tracking? </w:t>
      </w:r>
    </w:p>
    <w:p>
      <w:pPr>
        <w:rPr>
          <w:rFonts w:hint="default"/>
          <w:lang w:val="en-US" w:eastAsia="zh-CN"/>
        </w:rPr>
      </w:pPr>
      <w:r>
        <w:rPr>
          <w:rFonts w:hint="default"/>
          <w:lang w:val="en-US" w:eastAsia="zh-CN"/>
        </w:rPr>
        <w:t>We do not allow or employ third-party behavioral tracking. Our website features no third party ads or tracking tools. Fair Information Practices 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 In order to be in line with Fair Information Practices, should a data breach occur we will notify the users via email within 7 business days We also agree to the Individual Redress Principle, which requires that individuals have a right to pursue legally enforceable rights against data collectors and processors who fail to adhere to the law. This principle requires not only that individuals have enforceable rights against data users, but also that individuals have recourse to courts or government agencies to investigate and/or prosecute non-compliance by data processors.</w:t>
      </w:r>
    </w:p>
    <w:p>
      <w:pPr>
        <w:rPr>
          <w:rFonts w:hint="default"/>
          <w:lang w:val="en-US" w:eastAsia="zh-CN"/>
        </w:rPr>
      </w:pPr>
      <w:bookmarkStart w:id="0" w:name="_GoBack"/>
      <w:bookmarkEnd w:id="0"/>
    </w:p>
    <w:p>
      <w:pPr>
        <w:rPr>
          <w:rFonts w:hint="default"/>
          <w:lang w:val="en-US" w:eastAsia="zh-CN"/>
        </w:rPr>
      </w:pPr>
    </w:p>
    <w:p>
      <w:pPr>
        <w:rPr>
          <w:rFonts w:hint="default"/>
          <w:lang w:val="en-US" w:eastAsia="zh-CN"/>
        </w:rPr>
      </w:pPr>
    </w:p>
    <w:p>
      <w:pPr>
        <w:rPr>
          <w:rFonts w:hint="default"/>
          <w:lang w:val="en-US"/>
        </w:rPr>
      </w:pPr>
    </w:p>
    <w:p>
      <w:pPr>
        <w:rPr>
          <w:rFonts w:hint="default"/>
          <w:lang w:val="en-US"/>
        </w:rPr>
      </w:pPr>
    </w:p>
    <w:p>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F60AD"/>
    <w:rsid w:val="3BCF6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Office_5.3.0.7932_F1E327BC-269C-435d-A152-05C5408002CA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2023-06-30T16:53:00Z</dcterms:created>
  <dc:creator>karansethi</dc:creator>
  <cp:lastModifiedBy>karansethi</cp:lastModifiedBy>
  <dcterms:modified xsi:type="dcterms:W3CDTF">2023-06-30T17:04:15Z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